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9B" w:rsidRPr="00173238" w:rsidRDefault="00B27B9B" w:rsidP="00B27B9B">
      <w:pPr>
        <w:pStyle w:val="NormalWeb"/>
        <w:shd w:val="clear" w:color="auto" w:fill="FFFFFF"/>
        <w:rPr>
          <w:rFonts w:ascii="Arial" w:hAnsi="Arial" w:cs="Arial"/>
          <w:b/>
          <w:color w:val="222222"/>
          <w:sz w:val="32"/>
          <w:szCs w:val="19"/>
          <w:u w:val="single"/>
        </w:rPr>
      </w:pPr>
      <w:r w:rsidRPr="00173238">
        <w:rPr>
          <w:rFonts w:ascii="Arial" w:hAnsi="Arial" w:cs="Arial"/>
          <w:b/>
          <w:color w:val="222222"/>
          <w:sz w:val="32"/>
          <w:szCs w:val="19"/>
          <w:u w:val="single"/>
        </w:rPr>
        <w:t xml:space="preserve">Backyard Burners </w:t>
      </w:r>
    </w:p>
    <w:p w:rsidR="00B27B9B" w:rsidRPr="00173238" w:rsidRDefault="00173238" w:rsidP="00B27B9B">
      <w:pPr>
        <w:pStyle w:val="NormalWeb"/>
        <w:shd w:val="clear" w:color="auto" w:fill="FFFFFF"/>
        <w:rPr>
          <w:rFonts w:ascii="Arial" w:hAnsi="Arial" w:cs="Arial"/>
          <w:b/>
          <w:color w:val="222222"/>
          <w:sz w:val="32"/>
          <w:szCs w:val="19"/>
          <w:u w:val="single"/>
        </w:rPr>
      </w:pPr>
      <w:r>
        <w:rPr>
          <w:rFonts w:ascii="Arial" w:hAnsi="Arial" w:cs="Arial"/>
          <w:b/>
          <w:color w:val="222222"/>
          <w:sz w:val="32"/>
          <w:szCs w:val="19"/>
          <w:u w:val="single"/>
        </w:rPr>
        <w:t xml:space="preserve">Technical Specification </w:t>
      </w:r>
    </w:p>
    <w:p w:rsidR="00B27B9B" w:rsidRPr="00173238" w:rsidRDefault="00B27B9B" w:rsidP="00B27B9B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19"/>
        </w:rPr>
      </w:pPr>
    </w:p>
    <w:p w:rsidR="00B27B9B" w:rsidRPr="00173238" w:rsidRDefault="00B27B9B" w:rsidP="0017323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19"/>
        </w:rPr>
      </w:pPr>
      <w:r w:rsidRPr="00173238">
        <w:rPr>
          <w:rFonts w:ascii="Arial" w:hAnsi="Arial" w:cs="Arial"/>
          <w:color w:val="222222"/>
          <w:sz w:val="32"/>
          <w:szCs w:val="19"/>
        </w:rPr>
        <w:t>Double bass through bass amp - line out from amp.</w:t>
      </w:r>
    </w:p>
    <w:p w:rsidR="00B27B9B" w:rsidRPr="00173238" w:rsidRDefault="00173238" w:rsidP="0017323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19"/>
        </w:rPr>
      </w:pPr>
      <w:r w:rsidRPr="00173238">
        <w:rPr>
          <w:rFonts w:ascii="Arial" w:hAnsi="Arial" w:cs="Arial"/>
          <w:color w:val="222222"/>
          <w:sz w:val="32"/>
          <w:szCs w:val="19"/>
        </w:rPr>
        <w:t xml:space="preserve">Acoustic </w:t>
      </w:r>
      <w:r w:rsidR="00B27B9B" w:rsidRPr="00173238">
        <w:rPr>
          <w:rFonts w:ascii="Arial" w:hAnsi="Arial" w:cs="Arial"/>
          <w:color w:val="222222"/>
          <w:sz w:val="32"/>
          <w:szCs w:val="19"/>
        </w:rPr>
        <w:t>Guitar through amp with</w:t>
      </w:r>
      <w:r>
        <w:rPr>
          <w:rFonts w:ascii="Arial" w:hAnsi="Arial" w:cs="Arial"/>
          <w:color w:val="222222"/>
          <w:sz w:val="32"/>
          <w:szCs w:val="19"/>
        </w:rPr>
        <w:t xml:space="preserve"> jack</w:t>
      </w:r>
      <w:r w:rsidR="00B27B9B" w:rsidRPr="00173238">
        <w:rPr>
          <w:rFonts w:ascii="Arial" w:hAnsi="Arial" w:cs="Arial"/>
          <w:color w:val="222222"/>
          <w:sz w:val="32"/>
          <w:szCs w:val="19"/>
        </w:rPr>
        <w:t xml:space="preserve"> line out through PA</w:t>
      </w:r>
    </w:p>
    <w:p w:rsidR="00173238" w:rsidRDefault="00B27B9B" w:rsidP="0017323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19"/>
        </w:rPr>
      </w:pPr>
      <w:r w:rsidRPr="00173238">
        <w:rPr>
          <w:rFonts w:ascii="Arial" w:hAnsi="Arial" w:cs="Arial"/>
          <w:color w:val="222222"/>
          <w:sz w:val="32"/>
          <w:szCs w:val="19"/>
        </w:rPr>
        <w:t>Banjo throug</w:t>
      </w:r>
      <w:r w:rsidR="00173238">
        <w:rPr>
          <w:rFonts w:ascii="Arial" w:hAnsi="Arial" w:cs="Arial"/>
          <w:color w:val="222222"/>
          <w:sz w:val="32"/>
          <w:szCs w:val="19"/>
        </w:rPr>
        <w:t>h amp with line jack out through PA</w:t>
      </w:r>
    </w:p>
    <w:p w:rsidR="00173238" w:rsidRPr="00173238" w:rsidRDefault="00B27B9B" w:rsidP="0017323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19"/>
        </w:rPr>
      </w:pPr>
      <w:r w:rsidRPr="00173238">
        <w:rPr>
          <w:rFonts w:ascii="Arial" w:hAnsi="Arial" w:cs="Arial"/>
          <w:color w:val="222222"/>
          <w:sz w:val="32"/>
          <w:szCs w:val="19"/>
        </w:rPr>
        <w:t>Also banjo Mic’d up which is used as a</w:t>
      </w:r>
      <w:r w:rsidR="00173238">
        <w:rPr>
          <w:rFonts w:ascii="Arial" w:hAnsi="Arial" w:cs="Arial"/>
          <w:color w:val="222222"/>
          <w:sz w:val="32"/>
          <w:szCs w:val="19"/>
        </w:rPr>
        <w:t xml:space="preserve"> solo</w:t>
      </w:r>
      <w:r w:rsidRPr="00173238">
        <w:rPr>
          <w:rFonts w:ascii="Arial" w:hAnsi="Arial" w:cs="Arial"/>
          <w:color w:val="222222"/>
          <w:sz w:val="32"/>
          <w:szCs w:val="19"/>
        </w:rPr>
        <w:t xml:space="preserve"> boost (we have a mic for this)</w:t>
      </w:r>
    </w:p>
    <w:p w:rsidR="00173238" w:rsidRPr="00173238" w:rsidRDefault="00173238" w:rsidP="0017323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19"/>
        </w:rPr>
      </w:pPr>
      <w:r>
        <w:rPr>
          <w:rFonts w:ascii="Arial" w:hAnsi="Arial" w:cs="Arial"/>
          <w:color w:val="222222"/>
          <w:sz w:val="32"/>
          <w:szCs w:val="19"/>
        </w:rPr>
        <w:t>We require 3 x</w:t>
      </w:r>
      <w:r w:rsidR="00B27B9B" w:rsidRPr="00173238">
        <w:rPr>
          <w:rFonts w:ascii="Arial" w:hAnsi="Arial" w:cs="Arial"/>
          <w:color w:val="222222"/>
          <w:sz w:val="32"/>
          <w:szCs w:val="19"/>
        </w:rPr>
        <w:t xml:space="preserve"> vocal mics and stands</w:t>
      </w:r>
    </w:p>
    <w:p w:rsidR="00B27B9B" w:rsidRPr="00173238" w:rsidRDefault="00B27B9B" w:rsidP="0017323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32"/>
          <w:szCs w:val="19"/>
        </w:rPr>
      </w:pPr>
      <w:r w:rsidRPr="00173238">
        <w:rPr>
          <w:rFonts w:ascii="Arial" w:hAnsi="Arial" w:cs="Arial"/>
          <w:b/>
          <w:color w:val="222222"/>
          <w:sz w:val="32"/>
          <w:szCs w:val="19"/>
        </w:rPr>
        <w:t>We w</w:t>
      </w:r>
      <w:r w:rsidR="00173238">
        <w:rPr>
          <w:rFonts w:ascii="Arial" w:hAnsi="Arial" w:cs="Arial"/>
          <w:b/>
          <w:color w:val="222222"/>
          <w:sz w:val="32"/>
          <w:szCs w:val="19"/>
        </w:rPr>
        <w:t xml:space="preserve">ill bring all our amps and mics (main vocal is a cardioid condenser – </w:t>
      </w:r>
      <w:r w:rsidR="00173238" w:rsidRPr="00173238">
        <w:rPr>
          <w:rFonts w:ascii="Arial" w:hAnsi="Arial" w:cs="Arial"/>
          <w:b/>
          <w:color w:val="222222"/>
          <w:sz w:val="32"/>
          <w:szCs w:val="19"/>
        </w:rPr>
        <w:t>Audio Technica AT4033ASM</w:t>
      </w:r>
      <w:r w:rsidR="00173238">
        <w:rPr>
          <w:rFonts w:ascii="Arial" w:hAnsi="Arial" w:cs="Arial"/>
          <w:b/>
          <w:color w:val="222222"/>
          <w:sz w:val="32"/>
          <w:szCs w:val="19"/>
        </w:rPr>
        <w:t xml:space="preserve"> which we prefer to use if possible).</w:t>
      </w:r>
      <w:bookmarkStart w:id="0" w:name="_GoBack"/>
      <w:bookmarkEnd w:id="0"/>
    </w:p>
    <w:p w:rsidR="00B27B9B" w:rsidRDefault="00B27B9B" w:rsidP="00B27B9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27B9B" w:rsidRDefault="00B27B9B" w:rsidP="00B27B9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031AB" w:rsidRDefault="00173238"/>
    <w:sectPr w:rsidR="00203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17A"/>
    <w:multiLevelType w:val="hybridMultilevel"/>
    <w:tmpl w:val="3DA2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B"/>
    <w:rsid w:val="00056D29"/>
    <w:rsid w:val="00173238"/>
    <w:rsid w:val="00B27B9B"/>
    <w:rsid w:val="00BA20B2"/>
    <w:rsid w:val="00DE5787"/>
    <w:rsid w:val="00E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SJB</cp:lastModifiedBy>
  <cp:revision>2</cp:revision>
  <dcterms:created xsi:type="dcterms:W3CDTF">2015-04-14T11:21:00Z</dcterms:created>
  <dcterms:modified xsi:type="dcterms:W3CDTF">2015-05-17T17:04:00Z</dcterms:modified>
</cp:coreProperties>
</file>